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p/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8"/>
        <w:gridCol w:w="866"/>
        <w:gridCol w:w="1481"/>
        <w:gridCol w:w="1567"/>
        <w:gridCol w:w="780"/>
        <w:gridCol w:w="1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 xml:space="preserve"> 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  名： 福建省交通工程造价协会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    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226F3"/>
    <w:rsid w:val="491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349</Characters>
  <Lines>0</Lines>
  <Paragraphs>0</Paragraphs>
  <TotalTime>1</TotalTime>
  <ScaleCrop>false</ScaleCrop>
  <LinksUpToDate>false</LinksUpToDate>
  <CharactersWithSpaces>421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2021-06-25T23:35:00Z</dcterms:created>
  <dc:creator>福建省交通工程造价协会</dc:creator>
  <cp:lastModifiedBy>福建省交通工程造价协会</cp:lastModifiedBy>
  <dcterms:modified xsi:type="dcterms:W3CDTF">2021-06-25T23:36:52Z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C3ED8B7F3D3F49EC91B382DCBCDAA64B</vt:lpwstr>
  </property>
</Properties>
</file>